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7E" w:rsidRDefault="00660E7E" w:rsidP="00660E7E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VOL21</w:t>
      </w:r>
    </w:p>
    <w:p w:rsidR="00660E7E" w:rsidRDefault="00660E7E" w:rsidP="006056D9">
      <w:pPr>
        <w:pStyle w:val="TextosemFormatao"/>
        <w:rPr>
          <w:rFonts w:ascii="Courier New" w:hAnsi="Courier New" w:cs="Courier New"/>
        </w:rPr>
      </w:pP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001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proofErr w:type="spellStart"/>
      <w:r w:rsidRPr="00437439">
        <w:rPr>
          <w:rFonts w:ascii="Courier New" w:hAnsi="Courier New" w:cs="Courier New"/>
        </w:rPr>
        <w:t>N.T.</w:t>
      </w:r>
      <w:proofErr w:type="spellEnd"/>
      <w:r w:rsidRPr="00437439">
        <w:rPr>
          <w:rFonts w:ascii="Courier New" w:hAnsi="Courier New" w:cs="Courier New"/>
        </w:rPr>
        <w:t xml:space="preserve"> Inexiste pontuação no original de d. Pedro II, presumido tradutor da inscrição.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002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proofErr w:type="spellStart"/>
      <w:r w:rsidRPr="00437439">
        <w:rPr>
          <w:rFonts w:ascii="Courier New" w:hAnsi="Courier New" w:cs="Courier New"/>
        </w:rPr>
        <w:t>N.T.</w:t>
      </w:r>
      <w:proofErr w:type="spellEnd"/>
      <w:r w:rsidRPr="00437439">
        <w:rPr>
          <w:rFonts w:ascii="Courier New" w:hAnsi="Courier New" w:cs="Courier New"/>
        </w:rPr>
        <w:t xml:space="preserve"> Egiptólogo que acompanha o imperador durante essa viagem.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003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proofErr w:type="spellStart"/>
      <w:r w:rsidRPr="00437439">
        <w:rPr>
          <w:rFonts w:ascii="Courier New" w:hAnsi="Courier New" w:cs="Courier New"/>
        </w:rPr>
        <w:t>N.T.</w:t>
      </w:r>
      <w:proofErr w:type="spellEnd"/>
      <w:r w:rsidRPr="00437439">
        <w:rPr>
          <w:rFonts w:ascii="Courier New" w:hAnsi="Courier New" w:cs="Courier New"/>
        </w:rPr>
        <w:t xml:space="preserve"> Espécie de lança.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004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proofErr w:type="spellStart"/>
      <w:r w:rsidRPr="00437439">
        <w:rPr>
          <w:rFonts w:ascii="Courier New" w:hAnsi="Courier New" w:cs="Courier New"/>
        </w:rPr>
        <w:t>N.T.</w:t>
      </w:r>
      <w:proofErr w:type="spellEnd"/>
      <w:r w:rsidRPr="00437439">
        <w:rPr>
          <w:rFonts w:ascii="Courier New" w:hAnsi="Courier New" w:cs="Courier New"/>
        </w:rPr>
        <w:t xml:space="preserve"> Engenho para tirar água dos poços.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005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N.T Planta medicinal da família das malváceas, orig. da Arábia.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006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proofErr w:type="spellStart"/>
      <w:r w:rsidRPr="00437439">
        <w:rPr>
          <w:rFonts w:ascii="Courier New" w:hAnsi="Courier New" w:cs="Courier New"/>
        </w:rPr>
        <w:t>N.T.</w:t>
      </w:r>
      <w:proofErr w:type="spellEnd"/>
      <w:r w:rsidRPr="00437439">
        <w:rPr>
          <w:rFonts w:ascii="Courier New" w:hAnsi="Courier New" w:cs="Courier New"/>
        </w:rPr>
        <w:t>: Engenho para tirar água dos poços.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007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proofErr w:type="spellStart"/>
      <w:r w:rsidRPr="00437439">
        <w:rPr>
          <w:rFonts w:ascii="Courier New" w:hAnsi="Courier New" w:cs="Courier New"/>
        </w:rPr>
        <w:t>N.T.</w:t>
      </w:r>
      <w:proofErr w:type="spellEnd"/>
      <w:r w:rsidRPr="00437439">
        <w:rPr>
          <w:rFonts w:ascii="Courier New" w:hAnsi="Courier New" w:cs="Courier New"/>
        </w:rPr>
        <w:t>: engenho de tirar água dos poços</w:t>
      </w:r>
    </w:p>
    <w:p w:rsidR="00437439" w:rsidRPr="00437439" w:rsidRDefault="00437439" w:rsidP="006056D9">
      <w:pPr>
        <w:pStyle w:val="TextosemFormatao"/>
        <w:rPr>
          <w:rFonts w:ascii="Courier New" w:hAnsi="Courier New" w:cs="Courier New"/>
        </w:rPr>
      </w:pPr>
      <w:r w:rsidRPr="00437439">
        <w:rPr>
          <w:rFonts w:ascii="Courier New" w:hAnsi="Courier New" w:cs="Courier New"/>
        </w:rPr>
        <w:t>008</w:t>
      </w:r>
    </w:p>
    <w:p w:rsidR="00437439" w:rsidRDefault="00437439" w:rsidP="006056D9">
      <w:pPr>
        <w:pStyle w:val="TextosemFormatao"/>
        <w:rPr>
          <w:rFonts w:ascii="Courier New" w:hAnsi="Courier New" w:cs="Courier New"/>
        </w:rPr>
      </w:pPr>
      <w:proofErr w:type="spellStart"/>
      <w:r w:rsidRPr="00437439">
        <w:rPr>
          <w:rFonts w:ascii="Courier New" w:hAnsi="Courier New" w:cs="Courier New"/>
        </w:rPr>
        <w:t>N.T.</w:t>
      </w:r>
      <w:proofErr w:type="spellEnd"/>
      <w:r w:rsidRPr="00437439">
        <w:rPr>
          <w:rFonts w:ascii="Courier New" w:hAnsi="Courier New" w:cs="Courier New"/>
        </w:rPr>
        <w:t>: Espécie de abutre.</w:t>
      </w:r>
    </w:p>
    <w:sectPr w:rsidR="00437439" w:rsidSect="006056D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297E24"/>
    <w:rsid w:val="00437439"/>
    <w:rsid w:val="00660E7E"/>
    <w:rsid w:val="0078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056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56D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2019-03-20T13:11:00Z</dcterms:created>
  <dcterms:modified xsi:type="dcterms:W3CDTF">2019-03-20T13:11:00Z</dcterms:modified>
</cp:coreProperties>
</file>